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AE4B1" w14:textId="103AF9C3" w:rsidR="006740E3" w:rsidRPr="006740E3" w:rsidRDefault="006740E3" w:rsidP="006740E3">
      <w:pPr>
        <w:spacing w:after="0"/>
        <w:jc w:val="center"/>
        <w:rPr>
          <w:rFonts w:ascii="Arial" w:hAnsi="Arial" w:cs="Arial"/>
          <w:sz w:val="24"/>
          <w:szCs w:val="24"/>
          <w:u w:val="single"/>
        </w:rPr>
      </w:pPr>
      <w:bookmarkStart w:id="0" w:name="_Hlk45095188"/>
      <w:r>
        <w:rPr>
          <w:rFonts w:ascii="Arial" w:hAnsi="Arial" w:cs="Arial"/>
          <w:sz w:val="24"/>
          <w:szCs w:val="24"/>
          <w:u w:val="single"/>
        </w:rPr>
        <w:t>COMPARISON: 2017 ARRT CONTENT SPECS VS. 2009 AAPM STATEMENT</w:t>
      </w:r>
    </w:p>
    <w:p w14:paraId="4C82B53F" w14:textId="77777777" w:rsidR="006740E3" w:rsidRDefault="006740E3" w:rsidP="0039017B">
      <w:pPr>
        <w:spacing w:after="0"/>
        <w:rPr>
          <w:rFonts w:ascii="Arial" w:hAnsi="Arial" w:cs="Arial"/>
          <w:b/>
          <w:bCs/>
          <w:sz w:val="24"/>
          <w:szCs w:val="24"/>
        </w:rPr>
      </w:pPr>
    </w:p>
    <w:p w14:paraId="4F2531ED" w14:textId="1121EFA7" w:rsidR="0039017B" w:rsidRDefault="0039017B" w:rsidP="0039017B">
      <w:pPr>
        <w:spacing w:after="0"/>
        <w:rPr>
          <w:rFonts w:ascii="Arial" w:hAnsi="Arial" w:cs="Arial"/>
          <w:b/>
          <w:bCs/>
          <w:sz w:val="24"/>
          <w:szCs w:val="24"/>
        </w:rPr>
      </w:pPr>
      <w:r w:rsidRPr="0039017B">
        <w:rPr>
          <w:rFonts w:ascii="Arial" w:hAnsi="Arial" w:cs="Arial"/>
          <w:b/>
          <w:bCs/>
          <w:sz w:val="24"/>
          <w:szCs w:val="24"/>
        </w:rPr>
        <w:t xml:space="preserve">2017 ARRT Radiography Examination Content Specifications: </w:t>
      </w:r>
    </w:p>
    <w:p w14:paraId="5DF3838D" w14:textId="77777777" w:rsidR="00C958BA" w:rsidRPr="0039017B" w:rsidRDefault="00C958BA" w:rsidP="0039017B">
      <w:pPr>
        <w:spacing w:after="0"/>
        <w:rPr>
          <w:rFonts w:ascii="Arial" w:hAnsi="Arial" w:cs="Arial"/>
          <w:b/>
          <w:bCs/>
          <w:sz w:val="24"/>
          <w:szCs w:val="24"/>
        </w:rPr>
      </w:pPr>
    </w:p>
    <w:p w14:paraId="0F71E64D" w14:textId="7C47FCF6" w:rsidR="0039017B" w:rsidRDefault="0039017B" w:rsidP="0039017B">
      <w:pPr>
        <w:spacing w:after="0"/>
        <w:rPr>
          <w:rFonts w:ascii="Arial" w:hAnsi="Arial" w:cs="Arial"/>
          <w:sz w:val="24"/>
          <w:szCs w:val="24"/>
        </w:rPr>
      </w:pPr>
      <w:r>
        <w:rPr>
          <w:rFonts w:ascii="Arial" w:hAnsi="Arial" w:cs="Arial"/>
          <w:sz w:val="24"/>
          <w:szCs w:val="24"/>
        </w:rPr>
        <w:tab/>
        <w:t>Page 6 Table: “Selection of Technical Factors Affecting Radiographic Quality”</w:t>
      </w:r>
    </w:p>
    <w:p w14:paraId="70C07601" w14:textId="227C0252" w:rsidR="0039017B" w:rsidRDefault="0039017B" w:rsidP="0039017B">
      <w:pPr>
        <w:spacing w:after="0"/>
        <w:rPr>
          <w:rFonts w:ascii="Arial" w:hAnsi="Arial" w:cs="Arial"/>
          <w:sz w:val="24"/>
          <w:szCs w:val="24"/>
        </w:rPr>
      </w:pPr>
    </w:p>
    <w:p w14:paraId="45B579CD" w14:textId="77777777" w:rsidR="0039017B" w:rsidRDefault="0039017B" w:rsidP="0039017B">
      <w:pPr>
        <w:spacing w:after="0"/>
        <w:rPr>
          <w:rFonts w:ascii="Arial" w:hAnsi="Arial" w:cs="Arial"/>
          <w:sz w:val="24"/>
          <w:szCs w:val="24"/>
        </w:rPr>
      </w:pPr>
      <w:r>
        <w:rPr>
          <w:rFonts w:ascii="Arial" w:hAnsi="Arial" w:cs="Arial"/>
          <w:sz w:val="24"/>
          <w:szCs w:val="24"/>
        </w:rPr>
        <w:tab/>
        <w:t xml:space="preserve">This table lists four displayed digital image qualities as </w:t>
      </w:r>
    </w:p>
    <w:p w14:paraId="0A71C44E" w14:textId="262A6330" w:rsidR="0039017B" w:rsidRPr="0039017B" w:rsidRDefault="0039017B" w:rsidP="0039017B">
      <w:pPr>
        <w:pStyle w:val="ListParagraph"/>
        <w:numPr>
          <w:ilvl w:val="0"/>
          <w:numId w:val="10"/>
        </w:numPr>
        <w:spacing w:after="0"/>
        <w:rPr>
          <w:rFonts w:ascii="Arial" w:hAnsi="Arial" w:cs="Arial"/>
          <w:sz w:val="24"/>
          <w:szCs w:val="24"/>
        </w:rPr>
      </w:pPr>
      <w:r w:rsidRPr="0039017B">
        <w:rPr>
          <w:rFonts w:ascii="Arial" w:hAnsi="Arial" w:cs="Arial"/>
          <w:sz w:val="24"/>
          <w:szCs w:val="24"/>
        </w:rPr>
        <w:t>Receptor Exposure</w:t>
      </w:r>
      <w:r w:rsidR="00C958BA">
        <w:rPr>
          <w:rFonts w:ascii="Arial" w:hAnsi="Arial" w:cs="Arial"/>
          <w:sz w:val="24"/>
          <w:szCs w:val="24"/>
        </w:rPr>
        <w:t xml:space="preserve"> (changed from previous “brightness”)</w:t>
      </w:r>
    </w:p>
    <w:p w14:paraId="2A409690" w14:textId="18AEA8F9" w:rsidR="0039017B" w:rsidRDefault="0039017B" w:rsidP="0039017B">
      <w:pPr>
        <w:pStyle w:val="ListParagraph"/>
        <w:numPr>
          <w:ilvl w:val="0"/>
          <w:numId w:val="10"/>
        </w:numPr>
        <w:spacing w:after="0"/>
        <w:rPr>
          <w:rFonts w:ascii="Arial" w:hAnsi="Arial" w:cs="Arial"/>
          <w:sz w:val="24"/>
          <w:szCs w:val="24"/>
        </w:rPr>
      </w:pPr>
      <w:r>
        <w:rPr>
          <w:rFonts w:ascii="Arial" w:hAnsi="Arial" w:cs="Arial"/>
          <w:sz w:val="24"/>
          <w:szCs w:val="24"/>
        </w:rPr>
        <w:t>Contrast</w:t>
      </w:r>
    </w:p>
    <w:p w14:paraId="7F950F00" w14:textId="0926773C" w:rsidR="0039017B" w:rsidRDefault="0039017B" w:rsidP="0039017B">
      <w:pPr>
        <w:pStyle w:val="ListParagraph"/>
        <w:numPr>
          <w:ilvl w:val="0"/>
          <w:numId w:val="10"/>
        </w:numPr>
        <w:spacing w:after="0"/>
        <w:rPr>
          <w:rFonts w:ascii="Arial" w:hAnsi="Arial" w:cs="Arial"/>
          <w:sz w:val="24"/>
          <w:szCs w:val="24"/>
        </w:rPr>
      </w:pPr>
      <w:r>
        <w:rPr>
          <w:rFonts w:ascii="Arial" w:hAnsi="Arial" w:cs="Arial"/>
          <w:sz w:val="24"/>
          <w:szCs w:val="24"/>
        </w:rPr>
        <w:t>Spatial Resolution</w:t>
      </w:r>
    </w:p>
    <w:p w14:paraId="23B8E262" w14:textId="0BA638D3" w:rsidR="0039017B" w:rsidRPr="0039017B" w:rsidRDefault="0039017B" w:rsidP="0039017B">
      <w:pPr>
        <w:pStyle w:val="ListParagraph"/>
        <w:numPr>
          <w:ilvl w:val="0"/>
          <w:numId w:val="10"/>
        </w:numPr>
        <w:spacing w:after="0"/>
        <w:rPr>
          <w:rFonts w:ascii="Arial" w:hAnsi="Arial" w:cs="Arial"/>
          <w:sz w:val="24"/>
          <w:szCs w:val="24"/>
        </w:rPr>
      </w:pPr>
      <w:r>
        <w:rPr>
          <w:rFonts w:ascii="Arial" w:hAnsi="Arial" w:cs="Arial"/>
          <w:sz w:val="24"/>
          <w:szCs w:val="24"/>
        </w:rPr>
        <w:t>Distortion</w:t>
      </w:r>
    </w:p>
    <w:p w14:paraId="520DC991" w14:textId="02DEBDD7" w:rsidR="0039017B" w:rsidRDefault="0039017B" w:rsidP="0039017B">
      <w:pPr>
        <w:spacing w:after="0"/>
        <w:rPr>
          <w:rFonts w:ascii="Arial" w:hAnsi="Arial" w:cs="Arial"/>
          <w:sz w:val="24"/>
          <w:szCs w:val="24"/>
        </w:rPr>
      </w:pPr>
    </w:p>
    <w:p w14:paraId="02094C35" w14:textId="77777777" w:rsidR="00C958BA" w:rsidRDefault="0039017B" w:rsidP="0039017B">
      <w:pPr>
        <w:spacing w:after="0"/>
        <w:ind w:left="720"/>
        <w:rPr>
          <w:rFonts w:ascii="Arial" w:hAnsi="Arial" w:cs="Arial"/>
          <w:sz w:val="24"/>
          <w:szCs w:val="24"/>
        </w:rPr>
      </w:pPr>
      <w:r>
        <w:rPr>
          <w:rFonts w:ascii="Arial" w:hAnsi="Arial" w:cs="Arial"/>
          <w:sz w:val="24"/>
          <w:szCs w:val="24"/>
        </w:rPr>
        <w:t xml:space="preserve">These are correlated to initial exposure conditions including set </w:t>
      </w:r>
      <w:proofErr w:type="spellStart"/>
      <w:r>
        <w:rPr>
          <w:rFonts w:ascii="Arial" w:hAnsi="Arial" w:cs="Arial"/>
          <w:sz w:val="24"/>
          <w:szCs w:val="24"/>
        </w:rPr>
        <w:t>mAs</w:t>
      </w:r>
      <w:proofErr w:type="spellEnd"/>
      <w:r>
        <w:rPr>
          <w:rFonts w:ascii="Arial" w:hAnsi="Arial" w:cs="Arial"/>
          <w:sz w:val="24"/>
          <w:szCs w:val="24"/>
        </w:rPr>
        <w:t xml:space="preserve"> and </w:t>
      </w:r>
      <w:proofErr w:type="spellStart"/>
      <w:r>
        <w:rPr>
          <w:rFonts w:ascii="Arial" w:hAnsi="Arial" w:cs="Arial"/>
          <w:sz w:val="24"/>
          <w:szCs w:val="24"/>
        </w:rPr>
        <w:t>kVp</w:t>
      </w:r>
      <w:proofErr w:type="spellEnd"/>
      <w:r w:rsidR="00C958BA">
        <w:rPr>
          <w:rFonts w:ascii="Arial" w:hAnsi="Arial" w:cs="Arial"/>
          <w:sz w:val="24"/>
          <w:szCs w:val="24"/>
        </w:rPr>
        <w:t>.</w:t>
      </w:r>
    </w:p>
    <w:p w14:paraId="4A67D9CC" w14:textId="297AD95D" w:rsidR="00C958BA" w:rsidRDefault="00C958BA" w:rsidP="00C958BA">
      <w:pPr>
        <w:spacing w:after="0"/>
        <w:ind w:left="720"/>
        <w:rPr>
          <w:rFonts w:ascii="Arial" w:hAnsi="Arial" w:cs="Arial"/>
          <w:sz w:val="24"/>
          <w:szCs w:val="24"/>
        </w:rPr>
      </w:pPr>
      <w:r>
        <w:rPr>
          <w:rFonts w:ascii="Arial" w:hAnsi="Arial" w:cs="Arial"/>
          <w:sz w:val="24"/>
          <w:szCs w:val="24"/>
        </w:rPr>
        <w:t>In the Content Specifications, n</w:t>
      </w:r>
      <w:r w:rsidR="0039017B">
        <w:rPr>
          <w:rFonts w:ascii="Arial" w:hAnsi="Arial" w:cs="Arial"/>
          <w:sz w:val="24"/>
          <w:szCs w:val="24"/>
        </w:rPr>
        <w:t>o</w:t>
      </w:r>
      <w:r>
        <w:rPr>
          <w:rFonts w:ascii="Arial" w:hAnsi="Arial" w:cs="Arial"/>
          <w:sz w:val="24"/>
          <w:szCs w:val="24"/>
        </w:rPr>
        <w:t xml:space="preserve"> </w:t>
      </w:r>
      <w:r w:rsidR="0039017B">
        <w:rPr>
          <w:rFonts w:ascii="Arial" w:hAnsi="Arial" w:cs="Arial"/>
          <w:sz w:val="24"/>
          <w:szCs w:val="24"/>
        </w:rPr>
        <w:t>postprocessing or computer-related factors are listed as impacting the final e</w:t>
      </w:r>
      <w:r>
        <w:rPr>
          <w:rFonts w:ascii="Arial" w:hAnsi="Arial" w:cs="Arial"/>
          <w:sz w:val="24"/>
          <w:szCs w:val="24"/>
        </w:rPr>
        <w:t>le</w:t>
      </w:r>
      <w:r w:rsidR="0039017B">
        <w:rPr>
          <w:rFonts w:ascii="Arial" w:hAnsi="Arial" w:cs="Arial"/>
          <w:sz w:val="24"/>
          <w:szCs w:val="24"/>
        </w:rPr>
        <w:t>ctronically displayed digital image.</w:t>
      </w:r>
    </w:p>
    <w:p w14:paraId="68F9630F" w14:textId="77777777" w:rsidR="00C958BA" w:rsidRDefault="00C958BA" w:rsidP="00C958BA">
      <w:pPr>
        <w:spacing w:after="0"/>
        <w:rPr>
          <w:rFonts w:ascii="Arial" w:hAnsi="Arial" w:cs="Arial"/>
          <w:sz w:val="24"/>
          <w:szCs w:val="24"/>
        </w:rPr>
      </w:pPr>
    </w:p>
    <w:p w14:paraId="56E02742" w14:textId="49280B1F" w:rsidR="0039017B" w:rsidRDefault="00C958BA" w:rsidP="00C958BA">
      <w:pPr>
        <w:spacing w:after="0"/>
        <w:rPr>
          <w:rFonts w:ascii="Arial" w:hAnsi="Arial" w:cs="Arial"/>
          <w:sz w:val="24"/>
          <w:szCs w:val="24"/>
        </w:rPr>
      </w:pPr>
      <w:r>
        <w:rPr>
          <w:rFonts w:ascii="Arial" w:hAnsi="Arial" w:cs="Arial"/>
          <w:sz w:val="24"/>
          <w:szCs w:val="24"/>
        </w:rPr>
        <w:t xml:space="preserve">Does this appear to imply </w:t>
      </w:r>
      <w:r w:rsidR="0039017B">
        <w:rPr>
          <w:rFonts w:ascii="Arial" w:hAnsi="Arial" w:cs="Arial"/>
          <w:sz w:val="24"/>
          <w:szCs w:val="24"/>
        </w:rPr>
        <w:t xml:space="preserve">that initial exposure factors still “control” </w:t>
      </w:r>
      <w:r w:rsidR="00C8561E">
        <w:rPr>
          <w:rFonts w:ascii="Arial" w:hAnsi="Arial" w:cs="Arial"/>
          <w:sz w:val="24"/>
          <w:szCs w:val="24"/>
        </w:rPr>
        <w:t>quality of the final image and that postprocessing does not</w:t>
      </w:r>
      <w:r>
        <w:rPr>
          <w:rFonts w:ascii="Arial" w:hAnsi="Arial" w:cs="Arial"/>
          <w:sz w:val="24"/>
          <w:szCs w:val="24"/>
        </w:rPr>
        <w:t>? If so, is this implication accurate?</w:t>
      </w:r>
    </w:p>
    <w:p w14:paraId="0209D294" w14:textId="77777777" w:rsidR="0039017B" w:rsidRDefault="0039017B" w:rsidP="0039017B">
      <w:pPr>
        <w:spacing w:after="0"/>
        <w:rPr>
          <w:rFonts w:ascii="Arial" w:hAnsi="Arial" w:cs="Arial"/>
          <w:sz w:val="24"/>
          <w:szCs w:val="24"/>
        </w:rPr>
      </w:pPr>
    </w:p>
    <w:p w14:paraId="4187BC06" w14:textId="620AA6AA" w:rsidR="00DE680B" w:rsidRDefault="00DE680B" w:rsidP="0039017B">
      <w:pPr>
        <w:spacing w:after="0"/>
        <w:rPr>
          <w:rFonts w:ascii="Arial" w:hAnsi="Arial" w:cs="Arial"/>
          <w:b/>
          <w:bCs/>
          <w:sz w:val="24"/>
          <w:szCs w:val="24"/>
        </w:rPr>
      </w:pPr>
      <w:r w:rsidRPr="00DE680B">
        <w:rPr>
          <w:rFonts w:ascii="Arial" w:hAnsi="Arial" w:cs="Arial"/>
          <w:b/>
          <w:bCs/>
          <w:sz w:val="24"/>
          <w:szCs w:val="24"/>
        </w:rPr>
        <w:t>2009 AAPM Report of AAPM Task Group #116, First Paragraph:</w:t>
      </w:r>
    </w:p>
    <w:p w14:paraId="4DA8BDEB" w14:textId="77777777" w:rsidR="00C958BA" w:rsidRPr="00DE680B" w:rsidRDefault="00C958BA" w:rsidP="0039017B">
      <w:pPr>
        <w:spacing w:after="0"/>
        <w:rPr>
          <w:rFonts w:ascii="Arial" w:hAnsi="Arial" w:cs="Arial"/>
          <w:b/>
          <w:bCs/>
          <w:sz w:val="24"/>
          <w:szCs w:val="24"/>
        </w:rPr>
      </w:pPr>
    </w:p>
    <w:p w14:paraId="0F4503A1" w14:textId="77777777" w:rsidR="00DE680B" w:rsidRPr="00DE680B" w:rsidRDefault="00DE680B" w:rsidP="00DE680B">
      <w:pPr>
        <w:rPr>
          <w:rFonts w:ascii="Arial" w:hAnsi="Arial" w:cs="Arial"/>
          <w:sz w:val="24"/>
          <w:szCs w:val="24"/>
        </w:rPr>
      </w:pPr>
      <w:r w:rsidRPr="00DE680B">
        <w:rPr>
          <w:rFonts w:ascii="Arial" w:hAnsi="Arial" w:cs="Arial"/>
          <w:sz w:val="24"/>
          <w:szCs w:val="24"/>
        </w:rPr>
        <w:t xml:space="preserve">Unlike screen-film imaging, image display in digital radiography is independent of image acquisition. The final image brightness </w:t>
      </w:r>
      <w:r w:rsidRPr="00DE680B">
        <w:rPr>
          <w:rFonts w:ascii="Arial" w:hAnsi="Arial" w:cs="Arial"/>
          <w:b/>
          <w:bCs/>
          <w:sz w:val="24"/>
          <w:szCs w:val="24"/>
        </w:rPr>
        <w:t>and contrast</w:t>
      </w:r>
      <w:r w:rsidRPr="00DE680B">
        <w:rPr>
          <w:rFonts w:ascii="Arial" w:hAnsi="Arial" w:cs="Arial"/>
          <w:sz w:val="24"/>
          <w:szCs w:val="24"/>
        </w:rPr>
        <w:t xml:space="preserve"> can be modified by digital processing of the acquired image data. Consequently, overexposed images will not necessarily be dark, and underexposed images may not appear light. Inadequate or excessive exposure is manifested as higher or lower image noise levels instead of as a light or dark image. Brightness of </w:t>
      </w:r>
      <w:r w:rsidRPr="00DE680B">
        <w:rPr>
          <w:rFonts w:ascii="Arial" w:hAnsi="Arial" w:cs="Arial"/>
          <w:b/>
          <w:bCs/>
          <w:sz w:val="24"/>
          <w:szCs w:val="24"/>
        </w:rPr>
        <w:t>the image is controlled not by the exposure to the detector, but by post-processing</w:t>
      </w:r>
      <w:r w:rsidRPr="00DE680B">
        <w:rPr>
          <w:rFonts w:ascii="Arial" w:hAnsi="Arial" w:cs="Arial"/>
          <w:sz w:val="24"/>
          <w:szCs w:val="24"/>
        </w:rPr>
        <w:t xml:space="preserve"> applied to the image data. This may be a new and confusing concept for operators of digital radiography systems who are accustomed to screen-film imaging.</w:t>
      </w:r>
    </w:p>
    <w:p w14:paraId="5A70438D" w14:textId="77777777" w:rsidR="003024B9" w:rsidRPr="00DE680B" w:rsidRDefault="003024B9" w:rsidP="005E0BEE">
      <w:pPr>
        <w:spacing w:after="0"/>
        <w:rPr>
          <w:rFonts w:ascii="Arial" w:hAnsi="Arial" w:cs="Arial"/>
          <w:sz w:val="24"/>
          <w:szCs w:val="24"/>
        </w:rPr>
      </w:pPr>
    </w:p>
    <w:bookmarkEnd w:id="0"/>
    <w:p w14:paraId="22D7DE5E" w14:textId="6E56BAB1" w:rsidR="00042765" w:rsidRPr="00DE680B" w:rsidRDefault="003024B9" w:rsidP="00042765">
      <w:pPr>
        <w:pStyle w:val="ListParagraph"/>
        <w:numPr>
          <w:ilvl w:val="0"/>
          <w:numId w:val="2"/>
        </w:numPr>
        <w:spacing w:after="0"/>
        <w:rPr>
          <w:rFonts w:ascii="Arial" w:hAnsi="Arial" w:cs="Arial"/>
          <w:sz w:val="24"/>
          <w:szCs w:val="24"/>
        </w:rPr>
      </w:pPr>
      <w:r w:rsidRPr="00DE680B">
        <w:rPr>
          <w:rFonts w:ascii="Arial" w:hAnsi="Arial" w:cs="Arial"/>
          <w:sz w:val="24"/>
          <w:szCs w:val="24"/>
        </w:rPr>
        <w:t>AAPM specifically rules out “exposure to the detector” as a control over image brightness</w:t>
      </w:r>
      <w:r w:rsidR="00DE680B" w:rsidRPr="00DE680B">
        <w:rPr>
          <w:rFonts w:ascii="Arial" w:hAnsi="Arial" w:cs="Arial"/>
          <w:sz w:val="24"/>
          <w:szCs w:val="24"/>
        </w:rPr>
        <w:t>:</w:t>
      </w:r>
    </w:p>
    <w:p w14:paraId="00114114" w14:textId="77777777" w:rsidR="00DE680B" w:rsidRDefault="00DE680B" w:rsidP="00DE680B">
      <w:pPr>
        <w:pStyle w:val="ListParagraph"/>
        <w:spacing w:after="0"/>
        <w:rPr>
          <w:rFonts w:ascii="Arial" w:hAnsi="Arial" w:cs="Arial"/>
          <w:sz w:val="24"/>
          <w:szCs w:val="24"/>
        </w:rPr>
      </w:pPr>
    </w:p>
    <w:p w14:paraId="71A2622B" w14:textId="55E07DCD" w:rsidR="003024B9" w:rsidRDefault="003024B9" w:rsidP="003024B9">
      <w:pPr>
        <w:pStyle w:val="ListParagraph"/>
        <w:spacing w:after="0"/>
        <w:rPr>
          <w:rFonts w:ascii="Arial" w:hAnsi="Arial" w:cs="Arial"/>
          <w:sz w:val="24"/>
          <w:szCs w:val="24"/>
        </w:rPr>
      </w:pPr>
      <w:r>
        <w:rPr>
          <w:rFonts w:ascii="Arial" w:hAnsi="Arial" w:cs="Arial"/>
          <w:sz w:val="24"/>
          <w:szCs w:val="24"/>
        </w:rPr>
        <w:t xml:space="preserve">ARRT lists “receptor exposure” as a factor affecting </w:t>
      </w:r>
      <w:r w:rsidR="00EF3415">
        <w:rPr>
          <w:rFonts w:ascii="Arial" w:hAnsi="Arial" w:cs="Arial"/>
          <w:sz w:val="24"/>
          <w:szCs w:val="24"/>
        </w:rPr>
        <w:t xml:space="preserve">final digital </w:t>
      </w:r>
      <w:r>
        <w:rPr>
          <w:rFonts w:ascii="Arial" w:hAnsi="Arial" w:cs="Arial"/>
          <w:sz w:val="24"/>
          <w:szCs w:val="24"/>
        </w:rPr>
        <w:t>image quality.</w:t>
      </w:r>
    </w:p>
    <w:p w14:paraId="2D325E18" w14:textId="77777777" w:rsidR="007048ED" w:rsidRDefault="007048ED" w:rsidP="003024B9">
      <w:pPr>
        <w:pStyle w:val="ListParagraph"/>
        <w:spacing w:after="0"/>
        <w:rPr>
          <w:rFonts w:ascii="Arial" w:hAnsi="Arial" w:cs="Arial"/>
          <w:sz w:val="24"/>
          <w:szCs w:val="24"/>
        </w:rPr>
      </w:pPr>
    </w:p>
    <w:p w14:paraId="5570FFDC" w14:textId="60AED106" w:rsidR="003024B9" w:rsidRDefault="007048ED" w:rsidP="007048ED">
      <w:pPr>
        <w:pStyle w:val="ListParagraph"/>
        <w:numPr>
          <w:ilvl w:val="0"/>
          <w:numId w:val="2"/>
        </w:numPr>
        <w:spacing w:after="0"/>
        <w:rPr>
          <w:rFonts w:ascii="Arial" w:hAnsi="Arial" w:cs="Arial"/>
          <w:sz w:val="24"/>
          <w:szCs w:val="24"/>
        </w:rPr>
      </w:pPr>
      <w:r>
        <w:rPr>
          <w:rFonts w:ascii="Arial" w:hAnsi="Arial" w:cs="Arial"/>
          <w:sz w:val="24"/>
          <w:szCs w:val="24"/>
        </w:rPr>
        <w:t xml:space="preserve">AAPM </w:t>
      </w:r>
      <w:r w:rsidR="00C8561E">
        <w:rPr>
          <w:rFonts w:ascii="Arial" w:hAnsi="Arial" w:cs="Arial"/>
          <w:sz w:val="24"/>
          <w:szCs w:val="24"/>
        </w:rPr>
        <w:t>r</w:t>
      </w:r>
      <w:r>
        <w:rPr>
          <w:rFonts w:ascii="Arial" w:hAnsi="Arial" w:cs="Arial"/>
          <w:sz w:val="24"/>
          <w:szCs w:val="24"/>
        </w:rPr>
        <w:t>epeatedly uses the term “brightness” to describe the image</w:t>
      </w:r>
      <w:r w:rsidR="00C8561E">
        <w:rPr>
          <w:rFonts w:ascii="Arial" w:hAnsi="Arial" w:cs="Arial"/>
          <w:sz w:val="24"/>
          <w:szCs w:val="24"/>
        </w:rPr>
        <w:t>. (See above.)</w:t>
      </w:r>
    </w:p>
    <w:p w14:paraId="662BFBAC" w14:textId="77777777" w:rsidR="00C8561E" w:rsidRDefault="00C8561E" w:rsidP="007048ED">
      <w:pPr>
        <w:pStyle w:val="ListParagraph"/>
        <w:spacing w:after="0"/>
        <w:rPr>
          <w:rFonts w:ascii="Arial" w:hAnsi="Arial" w:cs="Arial"/>
          <w:sz w:val="24"/>
          <w:szCs w:val="24"/>
        </w:rPr>
      </w:pPr>
    </w:p>
    <w:p w14:paraId="3CF6D93F" w14:textId="77777777" w:rsidR="008E2572" w:rsidRDefault="00C8561E" w:rsidP="008E2572">
      <w:pPr>
        <w:pStyle w:val="ListParagraph"/>
        <w:spacing w:after="0"/>
        <w:rPr>
          <w:rFonts w:ascii="Arial" w:hAnsi="Arial" w:cs="Arial"/>
          <w:sz w:val="24"/>
          <w:szCs w:val="24"/>
        </w:rPr>
      </w:pPr>
      <w:r>
        <w:rPr>
          <w:rFonts w:ascii="Arial" w:hAnsi="Arial" w:cs="Arial"/>
          <w:sz w:val="24"/>
          <w:szCs w:val="24"/>
        </w:rPr>
        <w:t xml:space="preserve">In 2017 </w:t>
      </w:r>
      <w:r w:rsidR="007048ED">
        <w:rPr>
          <w:rFonts w:ascii="Arial" w:hAnsi="Arial" w:cs="Arial"/>
          <w:sz w:val="24"/>
          <w:szCs w:val="24"/>
        </w:rPr>
        <w:t>this term was eliminated from the ARRT table in favor of “receptor exposure</w:t>
      </w:r>
      <w:r>
        <w:rPr>
          <w:rFonts w:ascii="Arial" w:hAnsi="Arial" w:cs="Arial"/>
          <w:sz w:val="24"/>
          <w:szCs w:val="24"/>
        </w:rPr>
        <w:t>.</w:t>
      </w:r>
      <w:r w:rsidR="007048ED">
        <w:rPr>
          <w:rFonts w:ascii="Arial" w:hAnsi="Arial" w:cs="Arial"/>
          <w:sz w:val="24"/>
          <w:szCs w:val="24"/>
        </w:rPr>
        <w:t>”</w:t>
      </w:r>
      <w:r>
        <w:rPr>
          <w:rFonts w:ascii="Arial" w:hAnsi="Arial" w:cs="Arial"/>
          <w:sz w:val="24"/>
          <w:szCs w:val="24"/>
        </w:rPr>
        <w:t xml:space="preserve"> </w:t>
      </w:r>
      <w:r w:rsidR="008E2572">
        <w:rPr>
          <w:rFonts w:ascii="Arial" w:hAnsi="Arial" w:cs="Arial"/>
          <w:sz w:val="24"/>
          <w:szCs w:val="24"/>
        </w:rPr>
        <w:t>We should go back to “brightness” and separate exposure and receptor conditions into other sections of the Specs., not in Image Quality.</w:t>
      </w:r>
    </w:p>
    <w:p w14:paraId="3AFCFC58" w14:textId="64F91E9A" w:rsidR="007048ED" w:rsidRDefault="007048ED" w:rsidP="007048ED">
      <w:pPr>
        <w:pStyle w:val="ListParagraph"/>
        <w:spacing w:after="0"/>
        <w:rPr>
          <w:rFonts w:ascii="Arial" w:hAnsi="Arial" w:cs="Arial"/>
          <w:sz w:val="24"/>
          <w:szCs w:val="24"/>
        </w:rPr>
      </w:pPr>
    </w:p>
    <w:p w14:paraId="0E043836" w14:textId="0308A548" w:rsidR="007048ED" w:rsidRDefault="007048ED" w:rsidP="00435205">
      <w:pPr>
        <w:spacing w:after="0"/>
        <w:rPr>
          <w:rFonts w:ascii="Arial" w:hAnsi="Arial" w:cs="Arial"/>
          <w:sz w:val="24"/>
          <w:szCs w:val="24"/>
        </w:rPr>
      </w:pPr>
    </w:p>
    <w:p w14:paraId="7DB96B42" w14:textId="68D3D332" w:rsidR="00435205" w:rsidRDefault="009840B7" w:rsidP="00435205">
      <w:pPr>
        <w:pStyle w:val="ListParagraph"/>
        <w:numPr>
          <w:ilvl w:val="0"/>
          <w:numId w:val="2"/>
        </w:numPr>
        <w:spacing w:after="0"/>
        <w:rPr>
          <w:rFonts w:ascii="Arial" w:hAnsi="Arial" w:cs="Arial"/>
          <w:sz w:val="24"/>
          <w:szCs w:val="24"/>
        </w:rPr>
      </w:pPr>
      <w:r>
        <w:rPr>
          <w:rFonts w:ascii="Arial" w:hAnsi="Arial" w:cs="Arial"/>
          <w:sz w:val="24"/>
          <w:szCs w:val="24"/>
        </w:rPr>
        <w:lastRenderedPageBreak/>
        <w:t>AAPM states that the final CONTRAST of the displayed image, as well as its brightness, are modified by digital post-processing.</w:t>
      </w:r>
      <w:r w:rsidR="00EF3415">
        <w:rPr>
          <w:rFonts w:ascii="Arial" w:hAnsi="Arial" w:cs="Arial"/>
          <w:sz w:val="24"/>
          <w:szCs w:val="24"/>
        </w:rPr>
        <w:t xml:space="preserve"> Some radiography authors </w:t>
      </w:r>
      <w:r w:rsidR="008E2572">
        <w:rPr>
          <w:rFonts w:ascii="Arial" w:hAnsi="Arial" w:cs="Arial"/>
          <w:sz w:val="24"/>
          <w:szCs w:val="24"/>
        </w:rPr>
        <w:t xml:space="preserve">and speakers have </w:t>
      </w:r>
      <w:r w:rsidR="00EF3415">
        <w:rPr>
          <w:rFonts w:ascii="Arial" w:hAnsi="Arial" w:cs="Arial"/>
          <w:sz w:val="24"/>
          <w:szCs w:val="24"/>
        </w:rPr>
        <w:t>continue</w:t>
      </w:r>
      <w:r w:rsidR="008E2572">
        <w:rPr>
          <w:rFonts w:ascii="Arial" w:hAnsi="Arial" w:cs="Arial"/>
          <w:sz w:val="24"/>
          <w:szCs w:val="24"/>
        </w:rPr>
        <w:t>d</w:t>
      </w:r>
      <w:r w:rsidR="00EF3415">
        <w:rPr>
          <w:rFonts w:ascii="Arial" w:hAnsi="Arial" w:cs="Arial"/>
          <w:sz w:val="24"/>
          <w:szCs w:val="24"/>
        </w:rPr>
        <w:t xml:space="preserve"> to assert that “</w:t>
      </w:r>
      <w:proofErr w:type="spellStart"/>
      <w:r w:rsidR="00EF3415">
        <w:rPr>
          <w:rFonts w:ascii="Arial" w:hAnsi="Arial" w:cs="Arial"/>
          <w:sz w:val="24"/>
          <w:szCs w:val="24"/>
        </w:rPr>
        <w:t>kVp</w:t>
      </w:r>
      <w:proofErr w:type="spellEnd"/>
      <w:r w:rsidR="00EF3415">
        <w:rPr>
          <w:rFonts w:ascii="Arial" w:hAnsi="Arial" w:cs="Arial"/>
          <w:sz w:val="24"/>
          <w:szCs w:val="24"/>
        </w:rPr>
        <w:t xml:space="preserve"> continues to be the primary controlling factor” over final digital image contrast.</w:t>
      </w:r>
    </w:p>
    <w:p w14:paraId="42B2C266" w14:textId="2C4E6D04" w:rsidR="00C8561E" w:rsidRDefault="00C8561E" w:rsidP="00C8561E">
      <w:pPr>
        <w:pStyle w:val="ListParagraph"/>
        <w:spacing w:after="0"/>
        <w:rPr>
          <w:rFonts w:ascii="Arial" w:hAnsi="Arial" w:cs="Arial"/>
          <w:sz w:val="24"/>
          <w:szCs w:val="24"/>
        </w:rPr>
      </w:pPr>
    </w:p>
    <w:p w14:paraId="41B53182" w14:textId="77777777" w:rsidR="008E2572" w:rsidRDefault="008E2572" w:rsidP="008E2572">
      <w:pPr>
        <w:pStyle w:val="ListParagraph"/>
        <w:spacing w:after="0"/>
        <w:rPr>
          <w:rFonts w:ascii="Arial" w:hAnsi="Arial" w:cs="Arial"/>
          <w:sz w:val="24"/>
          <w:szCs w:val="24"/>
        </w:rPr>
      </w:pPr>
      <w:r>
        <w:rPr>
          <w:rFonts w:ascii="Arial" w:hAnsi="Arial" w:cs="Arial"/>
          <w:sz w:val="24"/>
          <w:szCs w:val="24"/>
        </w:rPr>
        <w:t>In response, please see 3</w:t>
      </w:r>
      <w:r w:rsidRPr="0036501D">
        <w:rPr>
          <w:rFonts w:ascii="Arial" w:hAnsi="Arial" w:cs="Arial"/>
          <w:sz w:val="24"/>
          <w:szCs w:val="24"/>
          <w:vertAlign w:val="superscript"/>
        </w:rPr>
        <w:t>rd</w:t>
      </w:r>
      <w:r>
        <w:rPr>
          <w:rFonts w:ascii="Arial" w:hAnsi="Arial" w:cs="Arial"/>
          <w:sz w:val="24"/>
          <w:szCs w:val="24"/>
        </w:rPr>
        <w:t xml:space="preserve"> Ed. of Radiography in the Digital Age pages 566-576 which includes a study of over 200 radiographs from nine different digital manufacturers conducted by Dr. Phil Heinz at the U. of New Mexico, myself, and Dennis Bowman. If you only have the 2</w:t>
      </w:r>
      <w:r w:rsidRPr="0036501D">
        <w:rPr>
          <w:rFonts w:ascii="Arial" w:hAnsi="Arial" w:cs="Arial"/>
          <w:sz w:val="24"/>
          <w:szCs w:val="24"/>
          <w:vertAlign w:val="superscript"/>
        </w:rPr>
        <w:t>nd</w:t>
      </w:r>
      <w:r>
        <w:rPr>
          <w:rFonts w:ascii="Arial" w:hAnsi="Arial" w:cs="Arial"/>
          <w:sz w:val="24"/>
          <w:szCs w:val="24"/>
        </w:rPr>
        <w:t xml:space="preserve"> Ed. this is on pages 562-572.</w:t>
      </w:r>
    </w:p>
    <w:p w14:paraId="57B9009A" w14:textId="5F39273C" w:rsidR="008E2572" w:rsidRDefault="008E2572" w:rsidP="00C8561E">
      <w:pPr>
        <w:pStyle w:val="ListParagraph"/>
        <w:spacing w:after="0"/>
        <w:rPr>
          <w:rFonts w:ascii="Arial" w:hAnsi="Arial" w:cs="Arial"/>
          <w:sz w:val="24"/>
          <w:szCs w:val="24"/>
        </w:rPr>
      </w:pPr>
    </w:p>
    <w:p w14:paraId="2EA30EED" w14:textId="1D5367EF" w:rsidR="008E2572" w:rsidRDefault="008E2572" w:rsidP="00C8561E">
      <w:pPr>
        <w:pStyle w:val="ListParagraph"/>
        <w:spacing w:after="0"/>
        <w:rPr>
          <w:rFonts w:ascii="Arial" w:hAnsi="Arial" w:cs="Arial"/>
          <w:sz w:val="24"/>
          <w:szCs w:val="24"/>
        </w:rPr>
      </w:pPr>
      <w:r>
        <w:rPr>
          <w:rFonts w:ascii="Arial" w:hAnsi="Arial" w:cs="Arial"/>
          <w:sz w:val="24"/>
          <w:szCs w:val="24"/>
        </w:rPr>
        <w:t xml:space="preserve">As you will see in this study, this issue has important implications for patient dose: We believe digital technology is allowing us to generally use higher </w:t>
      </w:r>
      <w:proofErr w:type="spellStart"/>
      <w:r>
        <w:rPr>
          <w:rFonts w:ascii="Arial" w:hAnsi="Arial" w:cs="Arial"/>
          <w:sz w:val="24"/>
          <w:szCs w:val="24"/>
        </w:rPr>
        <w:t>kVp’s</w:t>
      </w:r>
      <w:proofErr w:type="spellEnd"/>
      <w:r>
        <w:rPr>
          <w:rFonts w:ascii="Arial" w:hAnsi="Arial" w:cs="Arial"/>
          <w:sz w:val="24"/>
          <w:szCs w:val="24"/>
        </w:rPr>
        <w:t xml:space="preserve"> and reduce </w:t>
      </w:r>
      <w:proofErr w:type="spellStart"/>
      <w:r>
        <w:rPr>
          <w:rFonts w:ascii="Arial" w:hAnsi="Arial" w:cs="Arial"/>
          <w:sz w:val="24"/>
          <w:szCs w:val="24"/>
        </w:rPr>
        <w:t>mAs</w:t>
      </w:r>
      <w:proofErr w:type="spellEnd"/>
      <w:r>
        <w:rPr>
          <w:rFonts w:ascii="Arial" w:hAnsi="Arial" w:cs="Arial"/>
          <w:sz w:val="24"/>
          <w:szCs w:val="24"/>
        </w:rPr>
        <w:t xml:space="preserve"> values in at least one 15% step, without any visual loss of contrast and without significant mottle in nearly every case.</w:t>
      </w:r>
    </w:p>
    <w:p w14:paraId="443F0BD1" w14:textId="77777777" w:rsidR="008E2572" w:rsidRDefault="008E2572" w:rsidP="00C8561E">
      <w:pPr>
        <w:pStyle w:val="ListParagraph"/>
        <w:spacing w:after="0"/>
        <w:rPr>
          <w:rFonts w:ascii="Arial" w:hAnsi="Arial" w:cs="Arial"/>
          <w:sz w:val="24"/>
          <w:szCs w:val="24"/>
        </w:rPr>
      </w:pPr>
    </w:p>
    <w:p w14:paraId="70084701" w14:textId="32A36AB8" w:rsidR="009840B7" w:rsidRDefault="00C8561E" w:rsidP="009840B7">
      <w:pPr>
        <w:pStyle w:val="ListParagraph"/>
        <w:spacing w:after="0"/>
        <w:rPr>
          <w:rFonts w:ascii="Arial" w:hAnsi="Arial" w:cs="Arial"/>
          <w:sz w:val="24"/>
          <w:szCs w:val="24"/>
        </w:rPr>
      </w:pPr>
      <w:r w:rsidRPr="008E2572">
        <w:rPr>
          <w:rFonts w:ascii="Arial" w:hAnsi="Arial" w:cs="Arial"/>
          <w:i/>
          <w:iCs/>
          <w:sz w:val="24"/>
          <w:szCs w:val="24"/>
        </w:rPr>
        <w:t>I</w:t>
      </w:r>
      <w:r w:rsidR="000E047B" w:rsidRPr="008E2572">
        <w:rPr>
          <w:rFonts w:ascii="Arial" w:hAnsi="Arial" w:cs="Arial"/>
          <w:i/>
          <w:iCs/>
          <w:sz w:val="24"/>
          <w:szCs w:val="24"/>
        </w:rPr>
        <w:t>n the context of their impact on final displayed image quality,</w:t>
      </w:r>
      <w:r w:rsidR="000E047B">
        <w:rPr>
          <w:rFonts w:ascii="Arial" w:hAnsi="Arial" w:cs="Arial"/>
          <w:sz w:val="24"/>
          <w:szCs w:val="24"/>
        </w:rPr>
        <w:t xml:space="preserve"> the </w:t>
      </w:r>
      <w:r w:rsidR="009840B7">
        <w:rPr>
          <w:rFonts w:ascii="Arial" w:hAnsi="Arial" w:cs="Arial"/>
          <w:sz w:val="24"/>
          <w:szCs w:val="24"/>
        </w:rPr>
        <w:t xml:space="preserve">following concepts are missing </w:t>
      </w:r>
      <w:r>
        <w:rPr>
          <w:rFonts w:ascii="Arial" w:hAnsi="Arial" w:cs="Arial"/>
          <w:sz w:val="24"/>
          <w:szCs w:val="24"/>
        </w:rPr>
        <w:t>fr</w:t>
      </w:r>
      <w:r w:rsidR="009840B7">
        <w:rPr>
          <w:rFonts w:ascii="Arial" w:hAnsi="Arial" w:cs="Arial"/>
          <w:sz w:val="24"/>
          <w:szCs w:val="24"/>
        </w:rPr>
        <w:t>om the ARRT Content Specifications</w:t>
      </w:r>
      <w:r>
        <w:rPr>
          <w:rFonts w:ascii="Arial" w:hAnsi="Arial" w:cs="Arial"/>
          <w:sz w:val="24"/>
          <w:szCs w:val="24"/>
        </w:rPr>
        <w:t>:</w:t>
      </w:r>
      <w:r w:rsidR="000E047B">
        <w:rPr>
          <w:rFonts w:ascii="Arial" w:hAnsi="Arial" w:cs="Arial"/>
          <w:sz w:val="24"/>
          <w:szCs w:val="24"/>
        </w:rPr>
        <w:t xml:space="preserve"> </w:t>
      </w:r>
    </w:p>
    <w:p w14:paraId="1617D3F8" w14:textId="48E3DA14" w:rsidR="000E047B" w:rsidRDefault="000E047B" w:rsidP="000E047B">
      <w:pPr>
        <w:pStyle w:val="ListParagraph"/>
        <w:numPr>
          <w:ilvl w:val="1"/>
          <w:numId w:val="2"/>
        </w:numPr>
        <w:spacing w:after="0"/>
        <w:rPr>
          <w:rFonts w:ascii="Arial" w:hAnsi="Arial" w:cs="Arial"/>
          <w:sz w:val="24"/>
          <w:szCs w:val="24"/>
        </w:rPr>
      </w:pPr>
      <w:r>
        <w:rPr>
          <w:rFonts w:ascii="Arial" w:hAnsi="Arial" w:cs="Arial"/>
          <w:sz w:val="24"/>
          <w:szCs w:val="24"/>
        </w:rPr>
        <w:t>Leveling and Windowing (</w:t>
      </w:r>
      <w:r w:rsidR="00C8561E">
        <w:rPr>
          <w:rFonts w:ascii="Arial" w:hAnsi="Arial" w:cs="Arial"/>
          <w:sz w:val="24"/>
          <w:szCs w:val="24"/>
        </w:rPr>
        <w:t xml:space="preserve">affecting </w:t>
      </w:r>
      <w:r>
        <w:rPr>
          <w:rFonts w:ascii="Arial" w:hAnsi="Arial" w:cs="Arial"/>
          <w:sz w:val="24"/>
          <w:szCs w:val="24"/>
        </w:rPr>
        <w:t>brightness and contrast</w:t>
      </w:r>
      <w:r w:rsidR="00C8561E">
        <w:rPr>
          <w:rFonts w:ascii="Arial" w:hAnsi="Arial" w:cs="Arial"/>
          <w:sz w:val="24"/>
          <w:szCs w:val="24"/>
        </w:rPr>
        <w:t>, respectively</w:t>
      </w:r>
      <w:r>
        <w:rPr>
          <w:rFonts w:ascii="Arial" w:hAnsi="Arial" w:cs="Arial"/>
          <w:sz w:val="24"/>
          <w:szCs w:val="24"/>
        </w:rPr>
        <w:t>)</w:t>
      </w:r>
    </w:p>
    <w:p w14:paraId="24BA6031" w14:textId="3F106483" w:rsidR="000E047B" w:rsidRDefault="000E047B" w:rsidP="000E047B">
      <w:pPr>
        <w:pStyle w:val="ListParagraph"/>
        <w:numPr>
          <w:ilvl w:val="1"/>
          <w:numId w:val="2"/>
        </w:numPr>
        <w:spacing w:after="0"/>
        <w:rPr>
          <w:rFonts w:ascii="Arial" w:hAnsi="Arial" w:cs="Arial"/>
          <w:sz w:val="24"/>
          <w:szCs w:val="24"/>
        </w:rPr>
      </w:pPr>
      <w:r>
        <w:rPr>
          <w:rFonts w:ascii="Arial" w:hAnsi="Arial" w:cs="Arial"/>
          <w:sz w:val="24"/>
          <w:szCs w:val="24"/>
        </w:rPr>
        <w:t>Rescaling (</w:t>
      </w:r>
      <w:r w:rsidR="00C8561E">
        <w:rPr>
          <w:rFonts w:ascii="Arial" w:hAnsi="Arial" w:cs="Arial"/>
          <w:sz w:val="24"/>
          <w:szCs w:val="24"/>
        </w:rPr>
        <w:t xml:space="preserve">affecting </w:t>
      </w:r>
      <w:r>
        <w:rPr>
          <w:rFonts w:ascii="Arial" w:hAnsi="Arial" w:cs="Arial"/>
          <w:sz w:val="24"/>
          <w:szCs w:val="24"/>
        </w:rPr>
        <w:t>brightness)</w:t>
      </w:r>
    </w:p>
    <w:p w14:paraId="28B2602E" w14:textId="5F0D4800" w:rsidR="000E047B" w:rsidRDefault="000E047B" w:rsidP="000E047B">
      <w:pPr>
        <w:pStyle w:val="ListParagraph"/>
        <w:numPr>
          <w:ilvl w:val="1"/>
          <w:numId w:val="2"/>
        </w:numPr>
        <w:spacing w:after="0"/>
        <w:rPr>
          <w:rFonts w:ascii="Arial" w:hAnsi="Arial" w:cs="Arial"/>
          <w:sz w:val="24"/>
          <w:szCs w:val="24"/>
        </w:rPr>
      </w:pPr>
      <w:r>
        <w:rPr>
          <w:rFonts w:ascii="Arial" w:hAnsi="Arial" w:cs="Arial"/>
          <w:sz w:val="24"/>
          <w:szCs w:val="24"/>
        </w:rPr>
        <w:t>LUTs</w:t>
      </w:r>
      <w:r w:rsidR="00C8561E">
        <w:rPr>
          <w:rFonts w:ascii="Arial" w:hAnsi="Arial" w:cs="Arial"/>
          <w:sz w:val="24"/>
          <w:szCs w:val="24"/>
        </w:rPr>
        <w:t xml:space="preserve"> during gradation processing</w:t>
      </w:r>
      <w:r>
        <w:rPr>
          <w:rFonts w:ascii="Arial" w:hAnsi="Arial" w:cs="Arial"/>
          <w:sz w:val="24"/>
          <w:szCs w:val="24"/>
        </w:rPr>
        <w:t xml:space="preserve"> (</w:t>
      </w:r>
      <w:r w:rsidR="00C8561E">
        <w:rPr>
          <w:rFonts w:ascii="Arial" w:hAnsi="Arial" w:cs="Arial"/>
          <w:sz w:val="24"/>
          <w:szCs w:val="24"/>
        </w:rPr>
        <w:t xml:space="preserve">affecting </w:t>
      </w:r>
      <w:r>
        <w:rPr>
          <w:rFonts w:ascii="Arial" w:hAnsi="Arial" w:cs="Arial"/>
          <w:sz w:val="24"/>
          <w:szCs w:val="24"/>
        </w:rPr>
        <w:t>contrast)</w:t>
      </w:r>
    </w:p>
    <w:p w14:paraId="0D38780C" w14:textId="03788BC3" w:rsidR="000E047B" w:rsidRDefault="000E047B" w:rsidP="000E047B">
      <w:pPr>
        <w:pStyle w:val="ListParagraph"/>
        <w:numPr>
          <w:ilvl w:val="1"/>
          <w:numId w:val="2"/>
        </w:numPr>
        <w:spacing w:after="0"/>
        <w:rPr>
          <w:rFonts w:ascii="Arial" w:hAnsi="Arial" w:cs="Arial"/>
          <w:sz w:val="24"/>
          <w:szCs w:val="24"/>
        </w:rPr>
      </w:pPr>
      <w:r>
        <w:rPr>
          <w:rFonts w:ascii="Arial" w:hAnsi="Arial" w:cs="Arial"/>
          <w:sz w:val="24"/>
          <w:szCs w:val="24"/>
        </w:rPr>
        <w:t>Detail Processing (</w:t>
      </w:r>
      <w:r w:rsidR="00C8561E">
        <w:rPr>
          <w:rFonts w:ascii="Arial" w:hAnsi="Arial" w:cs="Arial"/>
          <w:sz w:val="24"/>
          <w:szCs w:val="24"/>
        </w:rPr>
        <w:t xml:space="preserve">affecting </w:t>
      </w:r>
      <w:r>
        <w:rPr>
          <w:rFonts w:ascii="Arial" w:hAnsi="Arial" w:cs="Arial"/>
          <w:sz w:val="24"/>
          <w:szCs w:val="24"/>
        </w:rPr>
        <w:t>local contrast)</w:t>
      </w:r>
    </w:p>
    <w:p w14:paraId="66C82CBC" w14:textId="63278B44" w:rsidR="000E047B" w:rsidRDefault="000E047B" w:rsidP="000E047B">
      <w:pPr>
        <w:pStyle w:val="ListParagraph"/>
        <w:numPr>
          <w:ilvl w:val="1"/>
          <w:numId w:val="2"/>
        </w:numPr>
        <w:spacing w:after="0"/>
        <w:rPr>
          <w:rFonts w:ascii="Arial" w:hAnsi="Arial" w:cs="Arial"/>
          <w:sz w:val="24"/>
          <w:szCs w:val="24"/>
        </w:rPr>
      </w:pPr>
      <w:r>
        <w:rPr>
          <w:rFonts w:ascii="Arial" w:hAnsi="Arial" w:cs="Arial"/>
          <w:sz w:val="24"/>
          <w:szCs w:val="24"/>
        </w:rPr>
        <w:t>Digital Post-Processing</w:t>
      </w:r>
      <w:r w:rsidR="00C8561E">
        <w:rPr>
          <w:rFonts w:ascii="Arial" w:hAnsi="Arial" w:cs="Arial"/>
          <w:sz w:val="24"/>
          <w:szCs w:val="24"/>
        </w:rPr>
        <w:t xml:space="preserve"> in general</w:t>
      </w:r>
    </w:p>
    <w:p w14:paraId="615695CD" w14:textId="23C6F30C" w:rsidR="00C8561E" w:rsidRDefault="00C8561E" w:rsidP="00C8561E">
      <w:pPr>
        <w:pStyle w:val="ListParagraph"/>
        <w:spacing w:after="0"/>
        <w:ind w:left="1440"/>
        <w:rPr>
          <w:rFonts w:ascii="Arial" w:hAnsi="Arial" w:cs="Arial"/>
          <w:sz w:val="24"/>
          <w:szCs w:val="24"/>
        </w:rPr>
      </w:pPr>
    </w:p>
    <w:p w14:paraId="2266E82E" w14:textId="34E765DA" w:rsidR="008E2572" w:rsidRPr="008E2572" w:rsidRDefault="008E2572" w:rsidP="008E2572">
      <w:pPr>
        <w:spacing w:after="0"/>
        <w:ind w:left="720"/>
        <w:rPr>
          <w:rFonts w:ascii="Arial" w:hAnsi="Arial" w:cs="Arial"/>
          <w:sz w:val="24"/>
          <w:szCs w:val="24"/>
        </w:rPr>
      </w:pPr>
      <w:r>
        <w:rPr>
          <w:rFonts w:ascii="Arial" w:hAnsi="Arial" w:cs="Arial"/>
          <w:sz w:val="24"/>
          <w:szCs w:val="24"/>
        </w:rPr>
        <w:t xml:space="preserve">In our article which will be in the November/December issue of </w:t>
      </w:r>
      <w:r>
        <w:rPr>
          <w:rFonts w:ascii="Arial" w:hAnsi="Arial" w:cs="Arial"/>
          <w:i/>
          <w:iCs/>
          <w:sz w:val="24"/>
          <w:szCs w:val="24"/>
        </w:rPr>
        <w:t xml:space="preserve">Radiologic Technology, </w:t>
      </w:r>
      <w:r>
        <w:rPr>
          <w:rFonts w:ascii="Arial" w:hAnsi="Arial" w:cs="Arial"/>
          <w:sz w:val="24"/>
          <w:szCs w:val="24"/>
        </w:rPr>
        <w:t xml:space="preserve">Dr. Beth Veale and I recommend separating the tables in the Content Specifications so that signal image qualities and equipment performance parameters are both kept separate from qualities of the electronically displayed final digital image. </w:t>
      </w:r>
    </w:p>
    <w:p w14:paraId="7162BA3D" w14:textId="77777777" w:rsidR="008E2572" w:rsidRPr="00C8561E" w:rsidRDefault="008E2572" w:rsidP="00C8561E">
      <w:pPr>
        <w:pStyle w:val="ListParagraph"/>
        <w:spacing w:after="0"/>
        <w:ind w:left="1440"/>
        <w:rPr>
          <w:rFonts w:ascii="Arial" w:hAnsi="Arial" w:cs="Arial"/>
          <w:sz w:val="24"/>
          <w:szCs w:val="24"/>
        </w:rPr>
      </w:pPr>
    </w:p>
    <w:p w14:paraId="12DC7CB9" w14:textId="3C198925" w:rsidR="000E047B" w:rsidRDefault="000E047B" w:rsidP="000E047B">
      <w:pPr>
        <w:pStyle w:val="ListParagraph"/>
        <w:numPr>
          <w:ilvl w:val="0"/>
          <w:numId w:val="2"/>
        </w:numPr>
        <w:spacing w:after="0"/>
        <w:rPr>
          <w:rFonts w:ascii="Arial" w:hAnsi="Arial" w:cs="Arial"/>
          <w:sz w:val="24"/>
          <w:szCs w:val="24"/>
        </w:rPr>
      </w:pPr>
      <w:r>
        <w:rPr>
          <w:rFonts w:ascii="Arial" w:hAnsi="Arial" w:cs="Arial"/>
          <w:sz w:val="24"/>
          <w:szCs w:val="24"/>
        </w:rPr>
        <w:t xml:space="preserve">AAPM states that in digital radiography, the displayed image is independent </w:t>
      </w:r>
      <w:r w:rsidR="00682343">
        <w:rPr>
          <w:rFonts w:ascii="Arial" w:hAnsi="Arial" w:cs="Arial"/>
          <w:sz w:val="24"/>
          <w:szCs w:val="24"/>
        </w:rPr>
        <w:t>of image acquisition.</w:t>
      </w:r>
    </w:p>
    <w:p w14:paraId="3AAF3046" w14:textId="77777777" w:rsidR="00EF3415" w:rsidRDefault="00EF3415" w:rsidP="00EF3415">
      <w:pPr>
        <w:pStyle w:val="ListParagraph"/>
        <w:spacing w:after="0"/>
        <w:rPr>
          <w:rFonts w:ascii="Arial" w:hAnsi="Arial" w:cs="Arial"/>
          <w:sz w:val="24"/>
          <w:szCs w:val="24"/>
        </w:rPr>
      </w:pPr>
    </w:p>
    <w:p w14:paraId="208F097C" w14:textId="08EAAAC8" w:rsidR="00DE680B" w:rsidRDefault="00EF3415" w:rsidP="00DF29D4">
      <w:pPr>
        <w:pStyle w:val="ListParagraph"/>
        <w:spacing w:after="0"/>
        <w:rPr>
          <w:rFonts w:ascii="Arial" w:hAnsi="Arial" w:cs="Arial"/>
          <w:sz w:val="24"/>
          <w:szCs w:val="24"/>
        </w:rPr>
      </w:pPr>
      <w:r>
        <w:rPr>
          <w:rFonts w:ascii="Arial" w:hAnsi="Arial" w:cs="Arial"/>
          <w:sz w:val="24"/>
          <w:szCs w:val="24"/>
        </w:rPr>
        <w:t>T</w:t>
      </w:r>
      <w:r w:rsidR="00682343">
        <w:rPr>
          <w:rFonts w:ascii="Arial" w:hAnsi="Arial" w:cs="Arial"/>
          <w:sz w:val="24"/>
          <w:szCs w:val="24"/>
        </w:rPr>
        <w:t xml:space="preserve">he use of “receptor exposure” in the ARRT Table </w:t>
      </w:r>
      <w:r w:rsidR="00DF29D4">
        <w:rPr>
          <w:rFonts w:ascii="Arial" w:hAnsi="Arial" w:cs="Arial"/>
          <w:sz w:val="24"/>
          <w:szCs w:val="24"/>
        </w:rPr>
        <w:t>link</w:t>
      </w:r>
      <w:r w:rsidR="00682343">
        <w:rPr>
          <w:rFonts w:ascii="Arial" w:hAnsi="Arial" w:cs="Arial"/>
          <w:sz w:val="24"/>
          <w:szCs w:val="24"/>
        </w:rPr>
        <w:t xml:space="preserve">s a condition of the initial radiographic exposure </w:t>
      </w:r>
      <w:r w:rsidR="00DF29D4">
        <w:rPr>
          <w:rFonts w:ascii="Arial" w:hAnsi="Arial" w:cs="Arial"/>
          <w:sz w:val="24"/>
          <w:szCs w:val="24"/>
        </w:rPr>
        <w:t xml:space="preserve">to </w:t>
      </w:r>
      <w:r w:rsidR="00682343">
        <w:rPr>
          <w:rFonts w:ascii="Arial" w:hAnsi="Arial" w:cs="Arial"/>
          <w:sz w:val="24"/>
          <w:szCs w:val="24"/>
        </w:rPr>
        <w:t xml:space="preserve">final displayed </w:t>
      </w:r>
      <w:r w:rsidR="00DF29D4">
        <w:rPr>
          <w:rFonts w:ascii="Arial" w:hAnsi="Arial" w:cs="Arial"/>
          <w:sz w:val="24"/>
          <w:szCs w:val="24"/>
        </w:rPr>
        <w:t xml:space="preserve">digital </w:t>
      </w:r>
      <w:r w:rsidR="00682343">
        <w:rPr>
          <w:rFonts w:ascii="Arial" w:hAnsi="Arial" w:cs="Arial"/>
          <w:sz w:val="24"/>
          <w:szCs w:val="24"/>
        </w:rPr>
        <w:t>image qualities</w:t>
      </w:r>
      <w:r w:rsidR="00DF29D4">
        <w:rPr>
          <w:rFonts w:ascii="Arial" w:hAnsi="Arial" w:cs="Arial"/>
          <w:sz w:val="24"/>
          <w:szCs w:val="24"/>
        </w:rPr>
        <w:t>.</w:t>
      </w:r>
    </w:p>
    <w:p w14:paraId="2ABD21DC" w14:textId="633E230E" w:rsidR="00C958BA" w:rsidRDefault="00C958BA" w:rsidP="00C958BA">
      <w:pPr>
        <w:spacing w:after="0"/>
        <w:rPr>
          <w:rFonts w:ascii="Arial" w:hAnsi="Arial" w:cs="Arial"/>
          <w:sz w:val="24"/>
          <w:szCs w:val="24"/>
        </w:rPr>
      </w:pPr>
    </w:p>
    <w:p w14:paraId="61D3B05E" w14:textId="477D1E58" w:rsidR="00C958BA" w:rsidRPr="00C958BA" w:rsidRDefault="00C958BA" w:rsidP="00C958BA">
      <w:pPr>
        <w:spacing w:after="0"/>
        <w:rPr>
          <w:rFonts w:ascii="Arial" w:hAnsi="Arial" w:cs="Arial"/>
          <w:sz w:val="24"/>
          <w:szCs w:val="24"/>
        </w:rPr>
      </w:pPr>
      <w:r>
        <w:rPr>
          <w:rFonts w:ascii="Arial" w:hAnsi="Arial" w:cs="Arial"/>
          <w:sz w:val="24"/>
          <w:szCs w:val="24"/>
        </w:rPr>
        <w:t xml:space="preserve">We </w:t>
      </w:r>
      <w:r w:rsidR="009A6FEA">
        <w:rPr>
          <w:rFonts w:ascii="Arial" w:hAnsi="Arial" w:cs="Arial"/>
          <w:sz w:val="24"/>
          <w:szCs w:val="24"/>
        </w:rPr>
        <w:t xml:space="preserve">believe </w:t>
      </w:r>
      <w:r>
        <w:rPr>
          <w:rFonts w:ascii="Arial" w:hAnsi="Arial" w:cs="Arial"/>
          <w:sz w:val="24"/>
          <w:szCs w:val="24"/>
        </w:rPr>
        <w:t>any guidance the AAPM can provide on these questions</w:t>
      </w:r>
      <w:r w:rsidR="009A6FEA">
        <w:rPr>
          <w:rFonts w:ascii="Arial" w:hAnsi="Arial" w:cs="Arial"/>
          <w:sz w:val="24"/>
          <w:szCs w:val="24"/>
        </w:rPr>
        <w:t xml:space="preserve"> would be helpful.</w:t>
      </w:r>
    </w:p>
    <w:sectPr w:rsidR="00C958BA" w:rsidRPr="00C95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23358C"/>
    <w:multiLevelType w:val="hybridMultilevel"/>
    <w:tmpl w:val="ACBC1AD4"/>
    <w:lvl w:ilvl="0" w:tplc="8BBE6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8B7EC5"/>
    <w:multiLevelType w:val="hybridMultilevel"/>
    <w:tmpl w:val="FC063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5E2D0C"/>
    <w:multiLevelType w:val="hybridMultilevel"/>
    <w:tmpl w:val="AF304920"/>
    <w:lvl w:ilvl="0" w:tplc="0838CC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89231D3"/>
    <w:multiLevelType w:val="hybridMultilevel"/>
    <w:tmpl w:val="2272D068"/>
    <w:lvl w:ilvl="0" w:tplc="65469694">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AB647B0"/>
    <w:multiLevelType w:val="hybridMultilevel"/>
    <w:tmpl w:val="DA941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325C58"/>
    <w:multiLevelType w:val="hybridMultilevel"/>
    <w:tmpl w:val="DEF894B0"/>
    <w:lvl w:ilvl="0" w:tplc="8B12C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557B35"/>
    <w:multiLevelType w:val="hybridMultilevel"/>
    <w:tmpl w:val="EEDAD3FE"/>
    <w:lvl w:ilvl="0" w:tplc="17D8FD9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13676C0"/>
    <w:multiLevelType w:val="hybridMultilevel"/>
    <w:tmpl w:val="6C321C44"/>
    <w:lvl w:ilvl="0" w:tplc="7778D08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B42653E"/>
    <w:multiLevelType w:val="hybridMultilevel"/>
    <w:tmpl w:val="38740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9405D8"/>
    <w:multiLevelType w:val="hybridMultilevel"/>
    <w:tmpl w:val="ABF8E648"/>
    <w:lvl w:ilvl="0" w:tplc="8B12C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7"/>
  </w:num>
  <w:num w:numId="4">
    <w:abstractNumId w:val="6"/>
  </w:num>
  <w:num w:numId="5">
    <w:abstractNumId w:val="3"/>
  </w:num>
  <w:num w:numId="6">
    <w:abstractNumId w:val="9"/>
  </w:num>
  <w:num w:numId="7">
    <w:abstractNumId w:val="4"/>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S2tDQ0tTA2szA2MLdU0lEKTi0uzszPAykwrAUAMqeQvCwAAAA="/>
  </w:docVars>
  <w:rsids>
    <w:rsidRoot w:val="005E0BEE"/>
    <w:rsid w:val="00042765"/>
    <w:rsid w:val="000E047B"/>
    <w:rsid w:val="00146530"/>
    <w:rsid w:val="00214815"/>
    <w:rsid w:val="00264707"/>
    <w:rsid w:val="003024B9"/>
    <w:rsid w:val="0039017B"/>
    <w:rsid w:val="003C674E"/>
    <w:rsid w:val="00435205"/>
    <w:rsid w:val="00450FFB"/>
    <w:rsid w:val="005E0BEE"/>
    <w:rsid w:val="006722C3"/>
    <w:rsid w:val="006740E3"/>
    <w:rsid w:val="00682343"/>
    <w:rsid w:val="007048ED"/>
    <w:rsid w:val="008C387E"/>
    <w:rsid w:val="008E2572"/>
    <w:rsid w:val="0097418C"/>
    <w:rsid w:val="009840B7"/>
    <w:rsid w:val="009A6FEA"/>
    <w:rsid w:val="009C6114"/>
    <w:rsid w:val="00A814EE"/>
    <w:rsid w:val="00C8561E"/>
    <w:rsid w:val="00C958BA"/>
    <w:rsid w:val="00CC0D9A"/>
    <w:rsid w:val="00DE680B"/>
    <w:rsid w:val="00DF206C"/>
    <w:rsid w:val="00DF29D4"/>
    <w:rsid w:val="00E14EE1"/>
    <w:rsid w:val="00E37D3A"/>
    <w:rsid w:val="00E70890"/>
    <w:rsid w:val="00EF3415"/>
    <w:rsid w:val="00F62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4CA8D"/>
  <w15:chartTrackingRefBased/>
  <w15:docId w15:val="{9C811812-4E7E-40BF-BC86-3EC222A2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B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D9A"/>
    <w:pPr>
      <w:ind w:left="720"/>
      <w:contextualSpacing/>
    </w:pPr>
  </w:style>
  <w:style w:type="character" w:styleId="CommentReference">
    <w:name w:val="annotation reference"/>
    <w:basedOn w:val="DefaultParagraphFont"/>
    <w:uiPriority w:val="99"/>
    <w:semiHidden/>
    <w:unhideWhenUsed/>
    <w:rsid w:val="0039017B"/>
    <w:rPr>
      <w:sz w:val="16"/>
      <w:szCs w:val="16"/>
    </w:rPr>
  </w:style>
  <w:style w:type="paragraph" w:styleId="CommentText">
    <w:name w:val="annotation text"/>
    <w:basedOn w:val="Normal"/>
    <w:link w:val="CommentTextChar"/>
    <w:uiPriority w:val="99"/>
    <w:semiHidden/>
    <w:unhideWhenUsed/>
    <w:rsid w:val="0039017B"/>
    <w:pPr>
      <w:spacing w:line="240" w:lineRule="auto"/>
    </w:pPr>
    <w:rPr>
      <w:sz w:val="20"/>
      <w:szCs w:val="20"/>
    </w:rPr>
  </w:style>
  <w:style w:type="character" w:customStyle="1" w:styleId="CommentTextChar">
    <w:name w:val="Comment Text Char"/>
    <w:basedOn w:val="DefaultParagraphFont"/>
    <w:link w:val="CommentText"/>
    <w:uiPriority w:val="99"/>
    <w:semiHidden/>
    <w:rsid w:val="0039017B"/>
    <w:rPr>
      <w:sz w:val="20"/>
      <w:szCs w:val="20"/>
    </w:rPr>
  </w:style>
  <w:style w:type="paragraph" w:styleId="CommentSubject">
    <w:name w:val="annotation subject"/>
    <w:basedOn w:val="CommentText"/>
    <w:next w:val="CommentText"/>
    <w:link w:val="CommentSubjectChar"/>
    <w:uiPriority w:val="99"/>
    <w:semiHidden/>
    <w:unhideWhenUsed/>
    <w:rsid w:val="0039017B"/>
    <w:rPr>
      <w:b/>
      <w:bCs/>
    </w:rPr>
  </w:style>
  <w:style w:type="character" w:customStyle="1" w:styleId="CommentSubjectChar">
    <w:name w:val="Comment Subject Char"/>
    <w:basedOn w:val="CommentTextChar"/>
    <w:link w:val="CommentSubject"/>
    <w:uiPriority w:val="99"/>
    <w:semiHidden/>
    <w:rsid w:val="0039017B"/>
    <w:rPr>
      <w:b/>
      <w:bCs/>
      <w:sz w:val="20"/>
      <w:szCs w:val="20"/>
    </w:rPr>
  </w:style>
  <w:style w:type="paragraph" w:styleId="BalloonText">
    <w:name w:val="Balloon Text"/>
    <w:basedOn w:val="Normal"/>
    <w:link w:val="BalloonTextChar"/>
    <w:uiPriority w:val="99"/>
    <w:semiHidden/>
    <w:unhideWhenUsed/>
    <w:rsid w:val="00390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1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Carroll</dc:creator>
  <cp:keywords/>
  <dc:description/>
  <cp:lastModifiedBy>KH</cp:lastModifiedBy>
  <cp:revision>2</cp:revision>
  <cp:lastPrinted>2020-07-11T18:03:00Z</cp:lastPrinted>
  <dcterms:created xsi:type="dcterms:W3CDTF">2020-07-16T18:53:00Z</dcterms:created>
  <dcterms:modified xsi:type="dcterms:W3CDTF">2020-07-16T18:53:00Z</dcterms:modified>
</cp:coreProperties>
</file>